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747E2" w:rsidTr="00B458BE">
        <w:tc>
          <w:tcPr>
            <w:tcW w:w="10296" w:type="dxa"/>
            <w:gridSpan w:val="2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Career Title:</w:t>
            </w:r>
          </w:p>
        </w:tc>
      </w:tr>
      <w:tr w:rsidR="000747E2" w:rsidTr="000A3BEA">
        <w:trPr>
          <w:trHeight w:val="2717"/>
        </w:trPr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Job Description:</w:t>
            </w:r>
          </w:p>
        </w:tc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Tasks:</w:t>
            </w:r>
          </w:p>
        </w:tc>
      </w:tr>
      <w:tr w:rsidR="000747E2" w:rsidTr="000A3BEA">
        <w:trPr>
          <w:trHeight w:val="3941"/>
        </w:trPr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Responsibilities:</w:t>
            </w:r>
          </w:p>
        </w:tc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Physical Demands:</w:t>
            </w:r>
          </w:p>
        </w:tc>
      </w:tr>
      <w:tr w:rsidR="000747E2" w:rsidTr="000A3BEA">
        <w:trPr>
          <w:trHeight w:val="5300"/>
        </w:trPr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Skills required:</w:t>
            </w:r>
          </w:p>
        </w:tc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Training, education, certificates, etc.:</w:t>
            </w:r>
          </w:p>
        </w:tc>
      </w:tr>
      <w:tr w:rsidR="000747E2" w:rsidTr="000A3BEA">
        <w:trPr>
          <w:trHeight w:val="4517"/>
        </w:trPr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lastRenderedPageBreak/>
              <w:t>Describe work environment:</w:t>
            </w:r>
          </w:p>
        </w:tc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Typical work schedule:</w:t>
            </w:r>
          </w:p>
        </w:tc>
      </w:tr>
      <w:tr w:rsidR="000747E2" w:rsidTr="000A3BEA">
        <w:trPr>
          <w:trHeight w:val="2879"/>
        </w:trPr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Possibilities for promotion or advancement:</w:t>
            </w:r>
          </w:p>
        </w:tc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Employability outlook:</w:t>
            </w:r>
          </w:p>
        </w:tc>
      </w:tr>
      <w:tr w:rsidR="000747E2" w:rsidTr="000A3BEA">
        <w:trPr>
          <w:trHeight w:val="2951"/>
        </w:trPr>
        <w:tc>
          <w:tcPr>
            <w:tcW w:w="5148" w:type="dxa"/>
          </w:tcPr>
          <w:p w:rsidR="000747E2" w:rsidRPr="000A3BEA" w:rsidRDefault="000747E2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Examples of workplaces:</w:t>
            </w:r>
          </w:p>
        </w:tc>
        <w:tc>
          <w:tcPr>
            <w:tcW w:w="5148" w:type="dxa"/>
          </w:tcPr>
          <w:p w:rsidR="000747E2" w:rsidRPr="000A3BEA" w:rsidRDefault="000747E2" w:rsidP="00BC07BE">
            <w:pPr>
              <w:rPr>
                <w:rFonts w:ascii="Franklin Gothic Heavy" w:hAnsi="Franklin Gothic Heavy"/>
                <w:sz w:val="24"/>
              </w:rPr>
            </w:pPr>
            <w:r w:rsidRPr="000A3BEA">
              <w:rPr>
                <w:rFonts w:ascii="Franklin Gothic Heavy" w:hAnsi="Franklin Gothic Heavy"/>
                <w:sz w:val="24"/>
              </w:rPr>
              <w:t>Salary range:</w:t>
            </w:r>
          </w:p>
        </w:tc>
      </w:tr>
    </w:tbl>
    <w:p w:rsidR="00E95C64" w:rsidRPr="000A3BEA" w:rsidRDefault="000A3BEA">
      <w:pPr>
        <w:rPr>
          <w:b/>
          <w:sz w:val="24"/>
        </w:rPr>
      </w:pPr>
      <w:r w:rsidRPr="000A3BEA">
        <w:rPr>
          <w:b/>
          <w:sz w:val="24"/>
        </w:rPr>
        <w:t>Bibliography</w:t>
      </w:r>
    </w:p>
    <w:p w:rsidR="000A3BEA" w:rsidRDefault="000A3BEA">
      <w:r w:rsidRPr="000A3BEA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</w:t>
      </w:r>
      <w:bookmarkStart w:id="0" w:name="_GoBack"/>
      <w:bookmarkEnd w:id="0"/>
      <w:r>
        <w:rPr>
          <w:sz w:val="32"/>
        </w:rPr>
        <w:t>_______________________________</w:t>
      </w:r>
    </w:p>
    <w:sectPr w:rsidR="000A3BEA" w:rsidSect="000747E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20" w:rsidRDefault="008C6420" w:rsidP="000747E2">
      <w:pPr>
        <w:spacing w:after="0" w:line="240" w:lineRule="auto"/>
      </w:pPr>
      <w:r>
        <w:separator/>
      </w:r>
    </w:p>
  </w:endnote>
  <w:endnote w:type="continuationSeparator" w:id="0">
    <w:p w:rsidR="008C6420" w:rsidRDefault="008C6420" w:rsidP="0007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20" w:rsidRDefault="008C6420" w:rsidP="000747E2">
      <w:pPr>
        <w:spacing w:after="0" w:line="240" w:lineRule="auto"/>
      </w:pPr>
      <w:r>
        <w:separator/>
      </w:r>
    </w:p>
  </w:footnote>
  <w:footnote w:type="continuationSeparator" w:id="0">
    <w:p w:rsidR="008C6420" w:rsidRDefault="008C6420" w:rsidP="0007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0747E2">
      <w:sdt>
        <w:sdtPr>
          <w:rPr>
            <w:color w:val="FFFFFF" w:themeColor="background1"/>
          </w:rPr>
          <w:alias w:val="Date"/>
          <w:id w:val="77625188"/>
          <w:placeholder>
            <w:docPart w:val="1C8D7FA5840340D197D93479700CCC4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747E2" w:rsidRDefault="000747E2" w:rsidP="000747E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Career Exploration Project Student Guide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0747E2" w:rsidRDefault="000747E2" w:rsidP="000747E2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A30CDE66CFAB432F9FCC2A733003EFC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</w:rPr>
                <w:t>Name ___________________________________________________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0747E2" w:rsidRDefault="00074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2"/>
    <w:rsid w:val="000747E2"/>
    <w:rsid w:val="000A3BEA"/>
    <w:rsid w:val="008C6420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E2"/>
  </w:style>
  <w:style w:type="paragraph" w:styleId="Footer">
    <w:name w:val="footer"/>
    <w:basedOn w:val="Normal"/>
    <w:link w:val="FooterChar"/>
    <w:uiPriority w:val="99"/>
    <w:unhideWhenUsed/>
    <w:rsid w:val="0007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E2"/>
  </w:style>
  <w:style w:type="paragraph" w:styleId="BalloonText">
    <w:name w:val="Balloon Text"/>
    <w:basedOn w:val="Normal"/>
    <w:link w:val="BalloonTextChar"/>
    <w:uiPriority w:val="99"/>
    <w:semiHidden/>
    <w:unhideWhenUsed/>
    <w:rsid w:val="000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E2"/>
  </w:style>
  <w:style w:type="paragraph" w:styleId="Footer">
    <w:name w:val="footer"/>
    <w:basedOn w:val="Normal"/>
    <w:link w:val="FooterChar"/>
    <w:uiPriority w:val="99"/>
    <w:unhideWhenUsed/>
    <w:rsid w:val="0007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E2"/>
  </w:style>
  <w:style w:type="paragraph" w:styleId="BalloonText">
    <w:name w:val="Balloon Text"/>
    <w:basedOn w:val="Normal"/>
    <w:link w:val="BalloonTextChar"/>
    <w:uiPriority w:val="99"/>
    <w:semiHidden/>
    <w:unhideWhenUsed/>
    <w:rsid w:val="000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D7FA5840340D197D93479700C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8410-AD7F-4DBD-9D99-62CB706910BB}"/>
      </w:docPartPr>
      <w:docPartBody>
        <w:p w:rsidR="00000000" w:rsidRDefault="003F40C9" w:rsidP="003F40C9">
          <w:pPr>
            <w:pStyle w:val="1C8D7FA5840340D197D93479700CCC4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30CDE66CFAB432F9FCC2A733003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45CF-6CE4-4DBA-A295-42C69199D567}"/>
      </w:docPartPr>
      <w:docPartBody>
        <w:p w:rsidR="00000000" w:rsidRDefault="003F40C9" w:rsidP="003F40C9">
          <w:pPr>
            <w:pStyle w:val="A30CDE66CFAB432F9FCC2A733003EFC8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C9"/>
    <w:rsid w:val="003F40C9"/>
    <w:rsid w:val="005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D7FA5840340D197D93479700CCC42">
    <w:name w:val="1C8D7FA5840340D197D93479700CCC42"/>
    <w:rsid w:val="003F40C9"/>
  </w:style>
  <w:style w:type="paragraph" w:customStyle="1" w:styleId="A30CDE66CFAB432F9FCC2A733003EFC8">
    <w:name w:val="A30CDE66CFAB432F9FCC2A733003EFC8"/>
    <w:rsid w:val="003F40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D7FA5840340D197D93479700CCC42">
    <w:name w:val="1C8D7FA5840340D197D93479700CCC42"/>
    <w:rsid w:val="003F40C9"/>
  </w:style>
  <w:style w:type="paragraph" w:customStyle="1" w:styleId="A30CDE66CFAB432F9FCC2A733003EFC8">
    <w:name w:val="A30CDE66CFAB432F9FCC2A733003EFC8"/>
    <w:rsid w:val="003F4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Career Exploration Project Student Guide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</dc:title>
  <dc:creator>Xuser</dc:creator>
  <cp:lastModifiedBy>Xuser</cp:lastModifiedBy>
  <cp:revision>1</cp:revision>
  <dcterms:created xsi:type="dcterms:W3CDTF">2014-07-21T15:32:00Z</dcterms:created>
  <dcterms:modified xsi:type="dcterms:W3CDTF">2014-07-21T15:49:00Z</dcterms:modified>
</cp:coreProperties>
</file>